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ackground w:color="F3F3F4"/>
  <w:body>
    <w:p w:rsidR="00000000" w:rsidDel="00000000" w:rsidP="00000000" w:rsidRDefault="00000000" w:rsidRPr="00000000" w14:paraId="00000001">
      <w:pPr>
        <w:pStyle w:val="Heading1"/>
        <w:spacing w:after="0" w:before="0" w:line="240" w:lineRule="auto"/>
        <w:ind w:right="-630"/>
        <w:jc w:val="center"/>
        <w:rPr>
          <w:rFonts w:ascii="Poppins" w:cs="Poppins" w:eastAsia="Poppins" w:hAnsi="Poppins"/>
          <w:color w:val="ffffff"/>
          <w:sz w:val="16"/>
          <w:szCs w:val="16"/>
        </w:rPr>
      </w:pPr>
      <w:bookmarkStart w:colFirst="0" w:colLast="0" w:name="_mufx15b4uscw" w:id="0"/>
      <w:bookmarkEnd w:id="0"/>
      <w:r w:rsidDel="00000000" w:rsidR="00000000" w:rsidRPr="00000000">
        <w:rPr>
          <w:rFonts w:ascii="Poppins Light" w:cs="Poppins Light" w:eastAsia="Poppins Light" w:hAnsi="Poppins Light"/>
          <w:b w:val="0"/>
          <w:color w:val="f7c636"/>
          <w:sz w:val="16"/>
          <w:szCs w:val="16"/>
          <w:rtl w:val="0"/>
        </w:rPr>
        <w:t xml:space="preserve">[ Agency logo here ]</w:t>
      </w:r>
      <w:r w:rsidDel="00000000" w:rsidR="00000000" w:rsidRPr="00000000">
        <w:rPr>
          <w:rtl w:val="0"/>
        </w:rPr>
      </w:r>
    </w:p>
    <w:p w:rsidR="00000000" w:rsidDel="00000000" w:rsidP="00000000" w:rsidRDefault="00000000" w:rsidRPr="00000000" w14:paraId="00000002">
      <w:pPr>
        <w:pStyle w:val="Heading1"/>
        <w:spacing w:after="0" w:before="0" w:line="240" w:lineRule="auto"/>
        <w:ind w:right="-630"/>
        <w:jc w:val="center"/>
        <w:rPr>
          <w:rFonts w:ascii="Poppins Thin" w:cs="Poppins Thin" w:eastAsia="Poppins Thin" w:hAnsi="Poppins Thin"/>
          <w:b w:val="0"/>
          <w:color w:val="ffffff"/>
          <w:sz w:val="2"/>
          <w:szCs w:val="2"/>
        </w:rPr>
      </w:pPr>
      <w:bookmarkStart w:colFirst="0" w:colLast="0" w:name="_3z4lsfffh7n8" w:id="1"/>
      <w:bookmarkEnd w:id="1"/>
      <w:r w:rsidDel="00000000" w:rsidR="00000000" w:rsidRPr="00000000">
        <w:rPr>
          <w:rFonts w:ascii="Helvetica Neue" w:cs="Helvetica Neue" w:eastAsia="Helvetica Neue" w:hAnsi="Helvetica Neue"/>
          <w:b w:val="0"/>
          <w:color w:val="ffffff"/>
          <w:sz w:val="14"/>
          <w:szCs w:val="14"/>
          <w:rtl w:val="0"/>
        </w:rPr>
        <w:t xml:space="preserve">_________________________________________</w:t>
      </w:r>
      <w:r w:rsidDel="00000000" w:rsidR="00000000" w:rsidRPr="00000000">
        <w:rPr>
          <w:rtl w:val="0"/>
        </w:rPr>
      </w:r>
    </w:p>
    <w:p w:rsidR="00000000" w:rsidDel="00000000" w:rsidP="00000000" w:rsidRDefault="00000000" w:rsidRPr="00000000" w14:paraId="00000003">
      <w:pPr>
        <w:pStyle w:val="Heading1"/>
        <w:spacing w:after="0" w:before="200" w:line="180" w:lineRule="auto"/>
        <w:ind w:right="-630"/>
        <w:jc w:val="center"/>
        <w:rPr>
          <w:rFonts w:ascii="Poppins Thin" w:cs="Poppins Thin" w:eastAsia="Poppins Thin" w:hAnsi="Poppins Thin"/>
          <w:b w:val="0"/>
          <w:color w:val="ffffff"/>
          <w:sz w:val="44"/>
          <w:szCs w:val="44"/>
        </w:rPr>
      </w:pPr>
      <w:bookmarkStart w:colFirst="0" w:colLast="0" w:name="_xt55js5xjf5d" w:id="2"/>
      <w:bookmarkEnd w:id="2"/>
      <w:r w:rsidDel="00000000" w:rsidR="00000000" w:rsidRPr="00000000">
        <w:rPr>
          <w:rFonts w:ascii="Poppins Thin" w:cs="Poppins Thin" w:eastAsia="Poppins Thin" w:hAnsi="Poppins Thin"/>
          <w:b w:val="0"/>
          <w:color w:val="ffffff"/>
          <w:sz w:val="44"/>
          <w:szCs w:val="44"/>
          <w:rtl w:val="0"/>
        </w:rPr>
        <w:t xml:space="preserve">THE OPPORTUNITY PROJECT </w:t>
      </w:r>
    </w:p>
    <w:p w:rsidR="00000000" w:rsidDel="00000000" w:rsidP="00000000" w:rsidRDefault="00000000" w:rsidRPr="00000000" w14:paraId="00000004">
      <w:pPr>
        <w:pStyle w:val="Heading1"/>
        <w:spacing w:after="0" w:before="0" w:line="240" w:lineRule="auto"/>
        <w:ind w:right="-630"/>
        <w:jc w:val="center"/>
        <w:rPr>
          <w:rFonts w:ascii="Helvetica Neue" w:cs="Helvetica Neue" w:eastAsia="Helvetica Neue" w:hAnsi="Helvetica Neue"/>
          <w:b w:val="0"/>
          <w:color w:val="ffffff"/>
          <w:sz w:val="14"/>
          <w:szCs w:val="14"/>
        </w:rPr>
      </w:pPr>
      <w:bookmarkStart w:colFirst="0" w:colLast="0" w:name="_66pufxm3uhw7" w:id="3"/>
      <w:bookmarkEnd w:id="3"/>
      <w:r w:rsidDel="00000000" w:rsidR="00000000" w:rsidRPr="00000000">
        <w:rPr>
          <w:rFonts w:ascii="Helvetica Neue" w:cs="Helvetica Neue" w:eastAsia="Helvetica Neue" w:hAnsi="Helvetica Neue"/>
          <w:b w:val="0"/>
          <w:color w:val="ffffff"/>
          <w:sz w:val="14"/>
          <w:szCs w:val="14"/>
          <w:rtl w:val="0"/>
        </w:rPr>
        <w:t xml:space="preserve">_________________________________________</w:t>
      </w:r>
    </w:p>
    <w:p w:rsidR="00000000" w:rsidDel="00000000" w:rsidP="00000000" w:rsidRDefault="00000000" w:rsidRPr="00000000" w14:paraId="00000005">
      <w:pPr>
        <w:pStyle w:val="Heading2"/>
        <w:spacing w:after="0" w:before="0" w:line="360" w:lineRule="auto"/>
        <w:ind w:right="-630"/>
        <w:jc w:val="center"/>
        <w:rPr>
          <w:rFonts w:ascii="Poppins ExtraLight" w:cs="Poppins ExtraLight" w:eastAsia="Poppins ExtraLight" w:hAnsi="Poppins ExtraLight"/>
          <w:b w:val="0"/>
          <w:color w:val="ffffff"/>
          <w:sz w:val="8"/>
          <w:szCs w:val="8"/>
        </w:rPr>
      </w:pPr>
      <w:bookmarkStart w:colFirst="0" w:colLast="0" w:name="_51kk73p3tldt" w:id="4"/>
      <w:bookmarkEnd w:id="4"/>
      <w:r w:rsidDel="00000000" w:rsidR="00000000" w:rsidRPr="00000000">
        <w:rPr>
          <w:rtl w:val="0"/>
        </w:rPr>
      </w:r>
    </w:p>
    <w:p w:rsidR="00000000" w:rsidDel="00000000" w:rsidP="00000000" w:rsidRDefault="00000000" w:rsidRPr="00000000" w14:paraId="00000006">
      <w:pPr>
        <w:keepNext w:val="1"/>
        <w:keepLines w:val="1"/>
        <w:spacing w:line="312" w:lineRule="auto"/>
        <w:ind w:left="2880" w:firstLine="0"/>
        <w:jc w:val="left"/>
        <w:rPr>
          <w:color w:val="ffffff"/>
        </w:rPr>
      </w:pPr>
      <w:r w:rsidDel="00000000" w:rsidR="00000000" w:rsidRPr="00000000">
        <w:rPr>
          <w:rFonts w:ascii="Poppins ExtraLight" w:cs="Poppins ExtraLight" w:eastAsia="Poppins ExtraLight" w:hAnsi="Poppins ExtraLight"/>
          <w:color w:val="ffffff"/>
          <w:sz w:val="16"/>
          <w:szCs w:val="16"/>
          <w:rtl w:val="0"/>
        </w:rPr>
        <w:t xml:space="preserve">               Tips for Identifying Sprint Participants</w:t>
      </w:r>
      <w:r w:rsidDel="00000000" w:rsidR="00000000" w:rsidRPr="00000000">
        <w:rPr>
          <w:rtl w:val="0"/>
        </w:rPr>
      </w:r>
    </w:p>
    <w:p w:rsidR="00000000" w:rsidDel="00000000" w:rsidP="00000000" w:rsidRDefault="00000000" w:rsidRPr="00000000" w14:paraId="0000000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34.7705078125" w:line="240" w:lineRule="auto"/>
        <w:ind w:left="0" w:right="0" w:firstLine="0"/>
        <w:jc w:val="left"/>
        <w:rPr>
          <w:rFonts w:ascii="Poppins" w:cs="Poppins" w:eastAsia="Poppins" w:hAnsi="Poppins"/>
          <w:color w:val="13192f"/>
          <w:sz w:val="48"/>
          <w:szCs w:val="48"/>
        </w:rPr>
      </w:pPr>
      <w:r w:rsidDel="00000000" w:rsidR="00000000" w:rsidRPr="00000000">
        <w:rPr>
          <w:rtl w:val="0"/>
        </w:rPr>
      </w:r>
    </w:p>
    <w:p w:rsidR="00000000" w:rsidDel="00000000" w:rsidP="00000000" w:rsidRDefault="00000000" w:rsidRPr="00000000" w14:paraId="0000000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34.79999999999995" w:line="167.99999999999997" w:lineRule="auto"/>
        <w:ind w:left="0" w:right="0" w:firstLine="0"/>
        <w:jc w:val="center"/>
        <w:rPr>
          <w:rFonts w:ascii="Poppins SemiBold" w:cs="Poppins SemiBold" w:eastAsia="Poppins SemiBold" w:hAnsi="Poppins SemiBold"/>
          <w:color w:val="13192f"/>
          <w:sz w:val="48"/>
          <w:szCs w:val="48"/>
        </w:rPr>
      </w:pPr>
      <w:r w:rsidDel="00000000" w:rsidR="00000000" w:rsidRPr="00000000">
        <w:rPr>
          <w:rFonts w:ascii="Poppins SemiBold" w:cs="Poppins SemiBold" w:eastAsia="Poppins SemiBold" w:hAnsi="Poppins SemiBold"/>
          <w:i w:val="0"/>
          <w:smallCaps w:val="0"/>
          <w:strike w:val="0"/>
          <w:color w:val="13192f"/>
          <w:sz w:val="48"/>
          <w:szCs w:val="48"/>
          <w:u w:val="none"/>
          <w:vertAlign w:val="baseline"/>
          <w:rtl w:val="0"/>
        </w:rPr>
        <w:t xml:space="preserve">Tips for Identifying</w:t>
      </w:r>
      <w:r w:rsidDel="00000000" w:rsidR="00000000" w:rsidRPr="00000000">
        <w:rPr>
          <w:rFonts w:ascii="Poppins SemiBold" w:cs="Poppins SemiBold" w:eastAsia="Poppins SemiBold" w:hAnsi="Poppins SemiBold"/>
          <w:color w:val="13192f"/>
          <w:sz w:val="48"/>
          <w:szCs w:val="48"/>
          <w:rtl w:val="0"/>
        </w:rPr>
        <w:t xml:space="preserve"> </w:t>
      </w:r>
      <w:r w:rsidDel="00000000" w:rsidR="00000000" w:rsidRPr="00000000">
        <w:rPr>
          <w:rFonts w:ascii="Poppins SemiBold" w:cs="Poppins SemiBold" w:eastAsia="Poppins SemiBold" w:hAnsi="Poppins SemiBold"/>
          <w:i w:val="0"/>
          <w:smallCaps w:val="0"/>
          <w:strike w:val="0"/>
          <w:color w:val="13192f"/>
          <w:sz w:val="48"/>
          <w:szCs w:val="48"/>
          <w:u w:val="none"/>
          <w:vertAlign w:val="baseline"/>
          <w:rtl w:val="0"/>
        </w:rPr>
        <w:t xml:space="preserve">Sprint </w:t>
      </w:r>
      <w:r w:rsidDel="00000000" w:rsidR="00000000" w:rsidRPr="00000000">
        <w:rPr>
          <w:rFonts w:ascii="Poppins SemiBold" w:cs="Poppins SemiBold" w:eastAsia="Poppins SemiBold" w:hAnsi="Poppins SemiBold"/>
          <w:i w:val="0"/>
          <w:smallCaps w:val="0"/>
          <w:strike w:val="0"/>
          <w:color w:val="13192f"/>
          <w:sz w:val="48"/>
          <w:szCs w:val="48"/>
          <w:u w:val="none"/>
          <w:vertAlign w:val="baseline"/>
          <w:rtl w:val="0"/>
        </w:rPr>
        <w:t xml:space="preserve">Participants </w:t>
      </w:r>
      <w:r w:rsidDel="00000000" w:rsidR="00000000" w:rsidRPr="00000000">
        <w:rPr>
          <w:rtl w:val="0"/>
        </w:rPr>
      </w:r>
    </w:p>
    <w:p w:rsidR="00000000" w:rsidDel="00000000" w:rsidP="00000000" w:rsidRDefault="00000000" w:rsidRPr="00000000" w14:paraId="0000000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34.79999999999995" w:line="167.99999999999997" w:lineRule="auto"/>
        <w:ind w:left="0" w:right="0" w:firstLine="0"/>
        <w:jc w:val="center"/>
        <w:rPr>
          <w:rFonts w:ascii="Poppins SemiBold" w:cs="Poppins SemiBold" w:eastAsia="Poppins SemiBold" w:hAnsi="Poppins SemiBold"/>
          <w:color w:val="13192f"/>
          <w:sz w:val="2"/>
          <w:szCs w:val="2"/>
        </w:rPr>
      </w:pPr>
      <w:r w:rsidDel="00000000" w:rsidR="00000000" w:rsidRPr="00000000">
        <w:rPr>
          <w:rtl w:val="0"/>
        </w:rPr>
      </w:r>
    </w:p>
    <w:p w:rsidR="00000000" w:rsidDel="00000000" w:rsidP="00000000" w:rsidRDefault="00000000" w:rsidRPr="00000000" w14:paraId="0000000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34.7705078125" w:line="240" w:lineRule="auto"/>
        <w:ind w:left="0" w:right="0" w:firstLine="0"/>
        <w:jc w:val="left"/>
        <w:rPr>
          <w:rFonts w:ascii="Poppins SemiBold" w:cs="Poppins SemiBold" w:eastAsia="Poppins SemiBold" w:hAnsi="Poppins SemiBold"/>
          <w:i w:val="0"/>
          <w:smallCaps w:val="0"/>
          <w:strike w:val="0"/>
          <w:color w:val="014280"/>
          <w:sz w:val="24"/>
          <w:szCs w:val="24"/>
          <w:u w:val="none"/>
          <w:vertAlign w:val="baseline"/>
        </w:rPr>
      </w:pPr>
      <w:r w:rsidDel="00000000" w:rsidR="00000000" w:rsidRPr="00000000">
        <w:rPr>
          <w:rFonts w:ascii="Poppins SemiBold" w:cs="Poppins SemiBold" w:eastAsia="Poppins SemiBold" w:hAnsi="Poppins SemiBold"/>
          <w:i w:val="0"/>
          <w:smallCaps w:val="0"/>
          <w:strike w:val="0"/>
          <w:color w:val="014280"/>
          <w:sz w:val="24"/>
          <w:szCs w:val="24"/>
          <w:u w:val="none"/>
          <w:vertAlign w:val="baseline"/>
          <w:rtl w:val="0"/>
        </w:rPr>
        <w:t xml:space="preserve">Tech Teams </w:t>
      </w:r>
    </w:p>
    <w:p w:rsidR="00000000" w:rsidDel="00000000" w:rsidP="00000000" w:rsidRDefault="00000000" w:rsidRPr="00000000" w14:paraId="0000000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61.568603515625" w:line="360" w:lineRule="auto"/>
        <w:ind w:left="0" w:right="0" w:firstLine="4.619903564453125"/>
        <w:jc w:val="left"/>
        <w:rPr>
          <w:rFonts w:ascii="Poppins" w:cs="Poppins" w:eastAsia="Poppins" w:hAnsi="Poppins"/>
          <w:color w:val="434343"/>
          <w:sz w:val="20"/>
          <w:szCs w:val="20"/>
        </w:rPr>
      </w:pPr>
      <w:r w:rsidDel="00000000" w:rsidR="00000000" w:rsidRPr="00000000">
        <w:rPr>
          <w:rFonts w:ascii="Poppins" w:cs="Poppins" w:eastAsia="Poppins" w:hAnsi="Poppins"/>
          <w:i w:val="0"/>
          <w:smallCaps w:val="0"/>
          <w:strike w:val="0"/>
          <w:color w:val="434343"/>
          <w:sz w:val="20"/>
          <w:szCs w:val="20"/>
          <w:u w:val="none"/>
          <w:vertAlign w:val="baseline"/>
          <w:rtl w:val="0"/>
        </w:rPr>
        <w:t xml:space="preserve">Tech teams can come from large corporations, small businesses, startups, universities, nonprofits, or</w:t>
      </w:r>
      <w:r w:rsidDel="00000000" w:rsidR="00000000" w:rsidRPr="00000000">
        <w:rPr>
          <w:rFonts w:ascii="Poppins" w:cs="Poppins" w:eastAsia="Poppins" w:hAnsi="Poppins"/>
          <w:i w:val="0"/>
          <w:smallCaps w:val="0"/>
          <w:strike w:val="0"/>
          <w:color w:val="434343"/>
          <w:sz w:val="20"/>
          <w:szCs w:val="20"/>
          <w:u w:val="none"/>
          <w:vertAlign w:val="baseline"/>
          <w:rtl w:val="0"/>
        </w:rPr>
        <w:t xml:space="preserve"> </w:t>
      </w:r>
      <w:r w:rsidDel="00000000" w:rsidR="00000000" w:rsidRPr="00000000">
        <w:rPr>
          <w:rFonts w:ascii="Poppins" w:cs="Poppins" w:eastAsia="Poppins" w:hAnsi="Poppins"/>
          <w:i w:val="0"/>
          <w:smallCaps w:val="0"/>
          <w:strike w:val="0"/>
          <w:color w:val="434343"/>
          <w:sz w:val="20"/>
          <w:szCs w:val="20"/>
          <w:u w:val="none"/>
          <w:vertAlign w:val="baseline"/>
          <w:rtl w:val="0"/>
        </w:rPr>
        <w:t xml:space="preserve">other organizations with technology experience. Rather than being a </w:t>
      </w:r>
      <w:r w:rsidDel="00000000" w:rsidR="00000000" w:rsidRPr="00000000">
        <w:rPr>
          <w:rFonts w:ascii="Poppins" w:cs="Poppins" w:eastAsia="Poppins" w:hAnsi="Poppins"/>
          <w:color w:val="434343"/>
          <w:sz w:val="20"/>
          <w:szCs w:val="20"/>
          <w:rtl w:val="0"/>
        </w:rPr>
        <w:t xml:space="preserve">group of volunteers from across organizations, they typically represent one organization (e.g., a team of 5-6 individuals from the company Mapbox would be the Mapbox Tech Team). </w:t>
      </w:r>
    </w:p>
    <w:p w:rsidR="00000000" w:rsidDel="00000000" w:rsidP="00000000" w:rsidRDefault="00000000" w:rsidRPr="00000000" w14:paraId="0000000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61.568603515625" w:line="360" w:lineRule="auto"/>
        <w:ind w:left="0" w:right="0" w:firstLine="0"/>
        <w:jc w:val="left"/>
        <w:rPr>
          <w:rFonts w:ascii="Poppins" w:cs="Poppins" w:eastAsia="Poppins" w:hAnsi="Poppins"/>
          <w:color w:val="434343"/>
          <w:sz w:val="20"/>
          <w:szCs w:val="20"/>
        </w:rPr>
      </w:pPr>
      <w:r w:rsidDel="00000000" w:rsidR="00000000" w:rsidRPr="00000000">
        <w:rPr>
          <w:rFonts w:ascii="Poppins" w:cs="Poppins" w:eastAsia="Poppins" w:hAnsi="Poppins"/>
          <w:i w:val="0"/>
          <w:smallCaps w:val="0"/>
          <w:strike w:val="0"/>
          <w:color w:val="434343"/>
          <w:sz w:val="20"/>
          <w:szCs w:val="20"/>
          <w:u w:val="none"/>
          <w:vertAlign w:val="baseline"/>
          <w:rtl w:val="0"/>
        </w:rPr>
        <w:t xml:space="preserve">Consider engaging organizations with an interest on the topic of your </w:t>
      </w:r>
      <w:r w:rsidDel="00000000" w:rsidR="00000000" w:rsidRPr="00000000">
        <w:rPr>
          <w:rFonts w:ascii="Poppins" w:cs="Poppins" w:eastAsia="Poppins" w:hAnsi="Poppins"/>
          <w:color w:val="434343"/>
          <w:sz w:val="20"/>
          <w:szCs w:val="20"/>
          <w:rtl w:val="0"/>
        </w:rPr>
        <w:t xml:space="preserve">challenge.</w:t>
      </w:r>
      <w:r w:rsidDel="00000000" w:rsidR="00000000" w:rsidRPr="00000000">
        <w:rPr>
          <w:rFonts w:ascii="Poppins" w:cs="Poppins" w:eastAsia="Poppins" w:hAnsi="Poppins"/>
          <w:i w:val="0"/>
          <w:smallCaps w:val="0"/>
          <w:strike w:val="0"/>
          <w:color w:val="434343"/>
          <w:sz w:val="20"/>
          <w:szCs w:val="20"/>
          <w:u w:val="none"/>
          <w:vertAlign w:val="baseline"/>
          <w:rtl w:val="0"/>
        </w:rPr>
        <w:t xml:space="preserve">  </w:t>
      </w:r>
      <w:r w:rsidDel="00000000" w:rsidR="00000000" w:rsidRPr="00000000">
        <w:rPr>
          <w:rFonts w:ascii="Poppins" w:cs="Poppins" w:eastAsia="Poppins" w:hAnsi="Poppins"/>
          <w:color w:val="434343"/>
          <w:sz w:val="20"/>
          <w:szCs w:val="20"/>
          <w:rtl w:val="0"/>
        </w:rPr>
        <w:t xml:space="preserve">Also try to engage a mix of organizations. Rather than selecting 5 student teams from different universities, you will likely see a greater variety of products if you recruit a mix of large companies, start-ups or small businesses, universities, and perhaps even tech-focused non-profits. </w:t>
      </w:r>
    </w:p>
    <w:p w:rsidR="00000000" w:rsidDel="00000000" w:rsidP="00000000" w:rsidRDefault="00000000" w:rsidRPr="00000000" w14:paraId="0000000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61.568603515625" w:line="360" w:lineRule="auto"/>
        <w:ind w:left="0" w:right="0" w:firstLine="4.619903564453125"/>
        <w:jc w:val="left"/>
        <w:rPr>
          <w:rFonts w:ascii="Poppins" w:cs="Poppins" w:eastAsia="Poppins" w:hAnsi="Poppins"/>
          <w:i w:val="0"/>
          <w:smallCaps w:val="0"/>
          <w:strike w:val="0"/>
          <w:color w:val="434343"/>
          <w:sz w:val="20"/>
          <w:szCs w:val="20"/>
          <w:u w:val="none"/>
          <w:vertAlign w:val="baseline"/>
        </w:rPr>
      </w:pPr>
      <w:r w:rsidDel="00000000" w:rsidR="00000000" w:rsidRPr="00000000">
        <w:rPr>
          <w:rFonts w:ascii="Poppins" w:cs="Poppins" w:eastAsia="Poppins" w:hAnsi="Poppins"/>
          <w:i w:val="0"/>
          <w:smallCaps w:val="0"/>
          <w:strike w:val="0"/>
          <w:color w:val="434343"/>
          <w:sz w:val="20"/>
          <w:szCs w:val="20"/>
          <w:u w:val="none"/>
          <w:vertAlign w:val="baseline"/>
          <w:rtl w:val="0"/>
        </w:rPr>
        <w:t xml:space="preserve">Within larger organizations, consider engaging groups focused on</w:t>
      </w:r>
      <w:r w:rsidDel="00000000" w:rsidR="00000000" w:rsidRPr="00000000">
        <w:rPr>
          <w:rFonts w:ascii="Poppins" w:cs="Poppins" w:eastAsia="Poppins" w:hAnsi="Poppins"/>
          <w:i w:val="0"/>
          <w:smallCaps w:val="0"/>
          <w:strike w:val="0"/>
          <w:color w:val="434343"/>
          <w:sz w:val="20"/>
          <w:szCs w:val="20"/>
          <w:u w:val="none"/>
          <w:vertAlign w:val="baseline"/>
          <w:rtl w:val="0"/>
        </w:rPr>
        <w:t xml:space="preserve"> </w:t>
      </w:r>
      <w:r w:rsidDel="00000000" w:rsidR="00000000" w:rsidRPr="00000000">
        <w:rPr>
          <w:rFonts w:ascii="Poppins" w:cs="Poppins" w:eastAsia="Poppins" w:hAnsi="Poppins"/>
          <w:color w:val="434343"/>
          <w:sz w:val="20"/>
          <w:szCs w:val="20"/>
          <w:rtl w:val="0"/>
        </w:rPr>
        <w:t xml:space="preserve">civic tech or </w:t>
      </w:r>
      <w:r w:rsidDel="00000000" w:rsidR="00000000" w:rsidRPr="00000000">
        <w:rPr>
          <w:rFonts w:ascii="Poppins" w:cs="Poppins" w:eastAsia="Poppins" w:hAnsi="Poppins"/>
          <w:i w:val="0"/>
          <w:smallCaps w:val="0"/>
          <w:strike w:val="0"/>
          <w:color w:val="434343"/>
          <w:sz w:val="20"/>
          <w:szCs w:val="20"/>
          <w:u w:val="none"/>
          <w:vertAlign w:val="baseline"/>
          <w:rtl w:val="0"/>
        </w:rPr>
        <w:t xml:space="preserve"> corporate social responsibility, innovation</w:t>
      </w:r>
      <w:r w:rsidDel="00000000" w:rsidR="00000000" w:rsidRPr="00000000">
        <w:rPr>
          <w:rFonts w:ascii="Poppins" w:cs="Poppins" w:eastAsia="Poppins" w:hAnsi="Poppins"/>
          <w:color w:val="434343"/>
          <w:sz w:val="20"/>
          <w:szCs w:val="20"/>
          <w:rtl w:val="0"/>
        </w:rPr>
        <w:t xml:space="preserve">, data science, </w:t>
      </w:r>
      <w:r w:rsidDel="00000000" w:rsidR="00000000" w:rsidRPr="00000000">
        <w:rPr>
          <w:rFonts w:ascii="Poppins" w:cs="Poppins" w:eastAsia="Poppins" w:hAnsi="Poppins"/>
          <w:i w:val="0"/>
          <w:smallCaps w:val="0"/>
          <w:strike w:val="0"/>
          <w:color w:val="434343"/>
          <w:sz w:val="20"/>
          <w:szCs w:val="20"/>
          <w:u w:val="none"/>
          <w:vertAlign w:val="baseline"/>
          <w:rtl w:val="0"/>
        </w:rPr>
        <w:t xml:space="preserve">partnerships, </w:t>
      </w:r>
      <w:r w:rsidDel="00000000" w:rsidR="00000000" w:rsidRPr="00000000">
        <w:rPr>
          <w:rFonts w:ascii="Poppins" w:cs="Poppins" w:eastAsia="Poppins" w:hAnsi="Poppins"/>
          <w:color w:val="434343"/>
          <w:sz w:val="20"/>
          <w:szCs w:val="20"/>
          <w:rtl w:val="0"/>
        </w:rPr>
        <w:t xml:space="preserve">or</w:t>
      </w:r>
      <w:r w:rsidDel="00000000" w:rsidR="00000000" w:rsidRPr="00000000">
        <w:rPr>
          <w:rFonts w:ascii="Poppins" w:cs="Poppins" w:eastAsia="Poppins" w:hAnsi="Poppins"/>
          <w:i w:val="0"/>
          <w:smallCaps w:val="0"/>
          <w:strike w:val="0"/>
          <w:color w:val="434343"/>
          <w:sz w:val="20"/>
          <w:szCs w:val="20"/>
          <w:u w:val="none"/>
          <w:vertAlign w:val="baseline"/>
          <w:rtl w:val="0"/>
        </w:rPr>
        <w:t xml:space="preserve"> community engagement.</w:t>
      </w:r>
      <w:r w:rsidDel="00000000" w:rsidR="00000000" w:rsidRPr="00000000">
        <w:rPr>
          <w:rFonts w:ascii="Poppins" w:cs="Poppins" w:eastAsia="Poppins" w:hAnsi="Poppins"/>
          <w:i w:val="0"/>
          <w:smallCaps w:val="0"/>
          <w:strike w:val="0"/>
          <w:color w:val="434343"/>
          <w:sz w:val="20"/>
          <w:szCs w:val="20"/>
          <w:u w:val="none"/>
          <w:vertAlign w:val="baseline"/>
          <w:rtl w:val="0"/>
        </w:rPr>
        <w:t xml:space="preserve"> </w:t>
      </w:r>
    </w:p>
    <w:p w:rsidR="00000000" w:rsidDel="00000000" w:rsidP="00000000" w:rsidRDefault="00000000" w:rsidRPr="00000000" w14:paraId="0000000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20.050048828125" w:line="276" w:lineRule="auto"/>
        <w:ind w:left="5.879974365234375" w:right="0" w:firstLine="0"/>
        <w:jc w:val="left"/>
        <w:rPr>
          <w:rFonts w:ascii="Poppins" w:cs="Poppins" w:eastAsia="Poppins" w:hAnsi="Poppins"/>
          <w:i w:val="0"/>
          <w:smallCaps w:val="0"/>
          <w:strike w:val="0"/>
          <w:color w:val="434343"/>
          <w:sz w:val="20"/>
          <w:szCs w:val="20"/>
          <w:u w:val="none"/>
          <w:vertAlign w:val="baseline"/>
        </w:rPr>
      </w:pPr>
      <w:r w:rsidDel="00000000" w:rsidR="00000000" w:rsidRPr="00000000">
        <w:rPr>
          <w:rFonts w:ascii="Poppins" w:cs="Poppins" w:eastAsia="Poppins" w:hAnsi="Poppins"/>
          <w:i w:val="0"/>
          <w:smallCaps w:val="0"/>
          <w:strike w:val="0"/>
          <w:color w:val="434343"/>
          <w:sz w:val="20"/>
          <w:szCs w:val="20"/>
          <w:u w:val="none"/>
          <w:vertAlign w:val="baseline"/>
          <w:rtl w:val="0"/>
        </w:rPr>
        <w:t xml:space="preserve">Successful teams are often made up of individuals with a mix of the following skills:</w:t>
      </w:r>
      <w:r w:rsidDel="00000000" w:rsidR="00000000" w:rsidRPr="00000000">
        <w:rPr>
          <w:rFonts w:ascii="Poppins" w:cs="Poppins" w:eastAsia="Poppins" w:hAnsi="Poppins"/>
          <w:i w:val="0"/>
          <w:smallCaps w:val="0"/>
          <w:strike w:val="0"/>
          <w:color w:val="434343"/>
          <w:sz w:val="20"/>
          <w:szCs w:val="20"/>
          <w:u w:val="none"/>
          <w:vertAlign w:val="baseline"/>
          <w:rtl w:val="0"/>
        </w:rPr>
        <w:t xml:space="preserve"> </w:t>
      </w:r>
    </w:p>
    <w:p w:rsidR="00000000" w:rsidDel="00000000" w:rsidP="00000000" w:rsidRDefault="00000000" w:rsidRPr="00000000" w14:paraId="0000000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09.9298095703125" w:line="240" w:lineRule="auto"/>
        <w:ind w:left="357.8999328613281" w:right="0" w:firstLine="0"/>
        <w:jc w:val="left"/>
        <w:rPr>
          <w:rFonts w:ascii="Poppins" w:cs="Poppins" w:eastAsia="Poppins" w:hAnsi="Poppins"/>
          <w:i w:val="0"/>
          <w:smallCaps w:val="0"/>
          <w:strike w:val="0"/>
          <w:color w:val="014280"/>
          <w:sz w:val="20"/>
          <w:szCs w:val="20"/>
          <w:u w:val="none"/>
          <w:vertAlign w:val="baseline"/>
        </w:rPr>
      </w:pPr>
      <w:r w:rsidDel="00000000" w:rsidR="00000000" w:rsidRPr="00000000">
        <w:rPr>
          <w:rFonts w:ascii="Poppins" w:cs="Poppins" w:eastAsia="Poppins" w:hAnsi="Poppins"/>
          <w:i w:val="0"/>
          <w:smallCaps w:val="0"/>
          <w:strike w:val="0"/>
          <w:color w:val="014280"/>
          <w:sz w:val="20"/>
          <w:szCs w:val="20"/>
          <w:u w:val="none"/>
          <w:vertAlign w:val="baseline"/>
          <w:rtl w:val="0"/>
        </w:rPr>
        <w:t xml:space="preserve">✓ Graphic design</w:t>
      </w:r>
      <w:r w:rsidDel="00000000" w:rsidR="00000000" w:rsidRPr="00000000">
        <w:rPr>
          <w:rFonts w:ascii="Poppins" w:cs="Poppins" w:eastAsia="Poppins" w:hAnsi="Poppins"/>
          <w:i w:val="0"/>
          <w:smallCaps w:val="0"/>
          <w:strike w:val="0"/>
          <w:color w:val="014280"/>
          <w:sz w:val="20"/>
          <w:szCs w:val="20"/>
          <w:u w:val="none"/>
          <w:vertAlign w:val="baseline"/>
          <w:rtl w:val="0"/>
        </w:rPr>
        <w:t xml:space="preserve"> </w:t>
      </w:r>
    </w:p>
    <w:p w:rsidR="00000000" w:rsidDel="00000000" w:rsidP="00000000" w:rsidRDefault="00000000" w:rsidRPr="00000000" w14:paraId="0000001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4.9298095703125" w:line="240" w:lineRule="auto"/>
        <w:ind w:left="357.8999328613281" w:right="0" w:firstLine="0"/>
        <w:jc w:val="left"/>
        <w:rPr>
          <w:rFonts w:ascii="Poppins" w:cs="Poppins" w:eastAsia="Poppins" w:hAnsi="Poppins"/>
          <w:i w:val="0"/>
          <w:smallCaps w:val="0"/>
          <w:strike w:val="0"/>
          <w:color w:val="014280"/>
          <w:sz w:val="20"/>
          <w:szCs w:val="20"/>
          <w:u w:val="none"/>
          <w:vertAlign w:val="baseline"/>
        </w:rPr>
      </w:pPr>
      <w:r w:rsidDel="00000000" w:rsidR="00000000" w:rsidRPr="00000000">
        <w:rPr>
          <w:rFonts w:ascii="Poppins" w:cs="Poppins" w:eastAsia="Poppins" w:hAnsi="Poppins"/>
          <w:i w:val="0"/>
          <w:smallCaps w:val="0"/>
          <w:strike w:val="0"/>
          <w:color w:val="014280"/>
          <w:sz w:val="20"/>
          <w:szCs w:val="20"/>
          <w:u w:val="none"/>
          <w:vertAlign w:val="baseline"/>
          <w:rtl w:val="0"/>
        </w:rPr>
        <w:t xml:space="preserve">✓ UX/UI design</w:t>
      </w:r>
      <w:r w:rsidDel="00000000" w:rsidR="00000000" w:rsidRPr="00000000">
        <w:rPr>
          <w:rFonts w:ascii="Poppins" w:cs="Poppins" w:eastAsia="Poppins" w:hAnsi="Poppins"/>
          <w:i w:val="0"/>
          <w:smallCaps w:val="0"/>
          <w:strike w:val="0"/>
          <w:color w:val="014280"/>
          <w:sz w:val="20"/>
          <w:szCs w:val="20"/>
          <w:u w:val="none"/>
          <w:vertAlign w:val="baseline"/>
          <w:rtl w:val="0"/>
        </w:rPr>
        <w:t xml:space="preserve"> </w:t>
      </w:r>
    </w:p>
    <w:p w:rsidR="00000000" w:rsidDel="00000000" w:rsidP="00000000" w:rsidRDefault="00000000" w:rsidRPr="00000000" w14:paraId="0000001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4.9298095703125" w:line="240" w:lineRule="auto"/>
        <w:ind w:left="357.8999328613281" w:right="0" w:firstLine="0"/>
        <w:jc w:val="left"/>
        <w:rPr>
          <w:rFonts w:ascii="Poppins" w:cs="Poppins" w:eastAsia="Poppins" w:hAnsi="Poppins"/>
          <w:i w:val="0"/>
          <w:smallCaps w:val="0"/>
          <w:strike w:val="0"/>
          <w:color w:val="014280"/>
          <w:sz w:val="20"/>
          <w:szCs w:val="20"/>
          <w:u w:val="none"/>
          <w:vertAlign w:val="baseline"/>
        </w:rPr>
      </w:pPr>
      <w:r w:rsidDel="00000000" w:rsidR="00000000" w:rsidRPr="00000000">
        <w:rPr>
          <w:rFonts w:ascii="Poppins" w:cs="Poppins" w:eastAsia="Poppins" w:hAnsi="Poppins"/>
          <w:i w:val="0"/>
          <w:smallCaps w:val="0"/>
          <w:strike w:val="0"/>
          <w:color w:val="014280"/>
          <w:sz w:val="20"/>
          <w:szCs w:val="20"/>
          <w:u w:val="none"/>
          <w:vertAlign w:val="baseline"/>
          <w:rtl w:val="0"/>
        </w:rPr>
        <w:t xml:space="preserve">✓ Design research</w:t>
      </w:r>
      <w:r w:rsidDel="00000000" w:rsidR="00000000" w:rsidRPr="00000000">
        <w:rPr>
          <w:rFonts w:ascii="Poppins" w:cs="Poppins" w:eastAsia="Poppins" w:hAnsi="Poppins"/>
          <w:i w:val="0"/>
          <w:smallCaps w:val="0"/>
          <w:strike w:val="0"/>
          <w:color w:val="014280"/>
          <w:sz w:val="20"/>
          <w:szCs w:val="20"/>
          <w:u w:val="none"/>
          <w:vertAlign w:val="baseline"/>
          <w:rtl w:val="0"/>
        </w:rPr>
        <w:t xml:space="preserve"> </w:t>
      </w:r>
    </w:p>
    <w:p w:rsidR="00000000" w:rsidDel="00000000" w:rsidP="00000000" w:rsidRDefault="00000000" w:rsidRPr="00000000" w14:paraId="0000001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4.9298095703125" w:line="240" w:lineRule="auto"/>
        <w:ind w:left="357.8999328613281" w:right="0" w:firstLine="0"/>
        <w:jc w:val="left"/>
        <w:rPr>
          <w:rFonts w:ascii="Poppins" w:cs="Poppins" w:eastAsia="Poppins" w:hAnsi="Poppins"/>
          <w:i w:val="0"/>
          <w:smallCaps w:val="0"/>
          <w:strike w:val="0"/>
          <w:color w:val="014280"/>
          <w:sz w:val="20"/>
          <w:szCs w:val="20"/>
          <w:u w:val="none"/>
          <w:vertAlign w:val="baseline"/>
        </w:rPr>
      </w:pPr>
      <w:r w:rsidDel="00000000" w:rsidR="00000000" w:rsidRPr="00000000">
        <w:rPr>
          <w:rFonts w:ascii="Poppins" w:cs="Poppins" w:eastAsia="Poppins" w:hAnsi="Poppins"/>
          <w:i w:val="0"/>
          <w:smallCaps w:val="0"/>
          <w:strike w:val="0"/>
          <w:color w:val="014280"/>
          <w:sz w:val="20"/>
          <w:szCs w:val="20"/>
          <w:u w:val="none"/>
          <w:vertAlign w:val="baseline"/>
          <w:rtl w:val="0"/>
        </w:rPr>
        <w:t xml:space="preserve">✓ Data science</w:t>
      </w:r>
      <w:r w:rsidDel="00000000" w:rsidR="00000000" w:rsidRPr="00000000">
        <w:rPr>
          <w:rFonts w:ascii="Poppins" w:cs="Poppins" w:eastAsia="Poppins" w:hAnsi="Poppins"/>
          <w:i w:val="0"/>
          <w:smallCaps w:val="0"/>
          <w:strike w:val="0"/>
          <w:color w:val="014280"/>
          <w:sz w:val="20"/>
          <w:szCs w:val="20"/>
          <w:u w:val="none"/>
          <w:vertAlign w:val="baseline"/>
          <w:rtl w:val="0"/>
        </w:rPr>
        <w:t xml:space="preserve"> </w:t>
      </w:r>
    </w:p>
    <w:p w:rsidR="00000000" w:rsidDel="00000000" w:rsidP="00000000" w:rsidRDefault="00000000" w:rsidRPr="00000000" w14:paraId="0000001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4.9298095703125" w:line="240" w:lineRule="auto"/>
        <w:ind w:left="357.8999328613281" w:right="0" w:firstLine="0"/>
        <w:jc w:val="left"/>
        <w:rPr>
          <w:rFonts w:ascii="Poppins" w:cs="Poppins" w:eastAsia="Poppins" w:hAnsi="Poppins"/>
          <w:i w:val="0"/>
          <w:smallCaps w:val="0"/>
          <w:strike w:val="0"/>
          <w:color w:val="014280"/>
          <w:sz w:val="20"/>
          <w:szCs w:val="20"/>
          <w:u w:val="none"/>
          <w:vertAlign w:val="baseline"/>
        </w:rPr>
      </w:pPr>
      <w:r w:rsidDel="00000000" w:rsidR="00000000" w:rsidRPr="00000000">
        <w:rPr>
          <w:rFonts w:ascii="Poppins" w:cs="Poppins" w:eastAsia="Poppins" w:hAnsi="Poppins"/>
          <w:i w:val="0"/>
          <w:smallCaps w:val="0"/>
          <w:strike w:val="0"/>
          <w:color w:val="014280"/>
          <w:sz w:val="20"/>
          <w:szCs w:val="20"/>
          <w:u w:val="none"/>
          <w:vertAlign w:val="baseline"/>
          <w:rtl w:val="0"/>
        </w:rPr>
        <w:t xml:space="preserve">✓ Data visualization</w:t>
      </w:r>
      <w:r w:rsidDel="00000000" w:rsidR="00000000" w:rsidRPr="00000000">
        <w:rPr>
          <w:rFonts w:ascii="Poppins" w:cs="Poppins" w:eastAsia="Poppins" w:hAnsi="Poppins"/>
          <w:i w:val="0"/>
          <w:smallCaps w:val="0"/>
          <w:strike w:val="0"/>
          <w:color w:val="014280"/>
          <w:sz w:val="20"/>
          <w:szCs w:val="20"/>
          <w:u w:val="none"/>
          <w:vertAlign w:val="baseline"/>
          <w:rtl w:val="0"/>
        </w:rPr>
        <w:t xml:space="preserve"> </w:t>
      </w:r>
    </w:p>
    <w:p w:rsidR="00000000" w:rsidDel="00000000" w:rsidP="00000000" w:rsidRDefault="00000000" w:rsidRPr="00000000" w14:paraId="0000001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4.9298095703125" w:line="240" w:lineRule="auto"/>
        <w:ind w:left="357.8999328613281" w:right="0" w:firstLine="0"/>
        <w:jc w:val="left"/>
        <w:rPr>
          <w:rFonts w:ascii="Poppins" w:cs="Poppins" w:eastAsia="Poppins" w:hAnsi="Poppins"/>
          <w:i w:val="0"/>
          <w:smallCaps w:val="0"/>
          <w:strike w:val="0"/>
          <w:color w:val="014280"/>
          <w:sz w:val="20"/>
          <w:szCs w:val="20"/>
          <w:u w:val="none"/>
          <w:vertAlign w:val="baseline"/>
        </w:rPr>
      </w:pPr>
      <w:r w:rsidDel="00000000" w:rsidR="00000000" w:rsidRPr="00000000">
        <w:rPr>
          <w:rFonts w:ascii="Poppins" w:cs="Poppins" w:eastAsia="Poppins" w:hAnsi="Poppins"/>
          <w:i w:val="0"/>
          <w:smallCaps w:val="0"/>
          <w:strike w:val="0"/>
          <w:color w:val="014280"/>
          <w:sz w:val="20"/>
          <w:szCs w:val="20"/>
          <w:u w:val="none"/>
          <w:vertAlign w:val="baseline"/>
          <w:rtl w:val="0"/>
        </w:rPr>
        <w:t xml:space="preserve">✓ Front end development</w:t>
      </w:r>
      <w:r w:rsidDel="00000000" w:rsidR="00000000" w:rsidRPr="00000000">
        <w:rPr>
          <w:rFonts w:ascii="Poppins" w:cs="Poppins" w:eastAsia="Poppins" w:hAnsi="Poppins"/>
          <w:i w:val="0"/>
          <w:smallCaps w:val="0"/>
          <w:strike w:val="0"/>
          <w:color w:val="014280"/>
          <w:sz w:val="20"/>
          <w:szCs w:val="20"/>
          <w:u w:val="none"/>
          <w:vertAlign w:val="baseline"/>
          <w:rtl w:val="0"/>
        </w:rPr>
        <w:t xml:space="preserve"> </w:t>
      </w:r>
    </w:p>
    <w:p w:rsidR="00000000" w:rsidDel="00000000" w:rsidP="00000000" w:rsidRDefault="00000000" w:rsidRPr="00000000" w14:paraId="0000001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4.9298095703125" w:line="240" w:lineRule="auto"/>
        <w:ind w:left="357.8999328613281" w:right="0" w:firstLine="0"/>
        <w:jc w:val="left"/>
        <w:rPr>
          <w:rFonts w:ascii="Poppins" w:cs="Poppins" w:eastAsia="Poppins" w:hAnsi="Poppins"/>
          <w:color w:val="014280"/>
          <w:sz w:val="20"/>
          <w:szCs w:val="20"/>
        </w:rPr>
      </w:pPr>
      <w:r w:rsidDel="00000000" w:rsidR="00000000" w:rsidRPr="00000000">
        <w:rPr>
          <w:rFonts w:ascii="Poppins" w:cs="Poppins" w:eastAsia="Poppins" w:hAnsi="Poppins"/>
          <w:i w:val="0"/>
          <w:smallCaps w:val="0"/>
          <w:strike w:val="0"/>
          <w:color w:val="014280"/>
          <w:sz w:val="20"/>
          <w:szCs w:val="20"/>
          <w:u w:val="none"/>
          <w:vertAlign w:val="baseline"/>
          <w:rtl w:val="0"/>
        </w:rPr>
        <w:t xml:space="preserve">✓ Back end development</w:t>
      </w:r>
      <w:r w:rsidDel="00000000" w:rsidR="00000000" w:rsidRPr="00000000">
        <w:rPr>
          <w:rFonts w:ascii="Poppins" w:cs="Poppins" w:eastAsia="Poppins" w:hAnsi="Poppins"/>
          <w:i w:val="0"/>
          <w:smallCaps w:val="0"/>
          <w:strike w:val="0"/>
          <w:color w:val="014280"/>
          <w:sz w:val="20"/>
          <w:szCs w:val="20"/>
          <w:u w:val="none"/>
          <w:vertAlign w:val="baseline"/>
          <w:rtl w:val="0"/>
        </w:rPr>
        <w:t xml:space="preserve"> </w:t>
      </w:r>
      <w:r w:rsidDel="00000000" w:rsidR="00000000" w:rsidRPr="00000000">
        <w:rPr>
          <w:rtl w:val="0"/>
        </w:rPr>
      </w:r>
    </w:p>
    <w:p w:rsidR="00000000" w:rsidDel="00000000" w:rsidP="00000000" w:rsidRDefault="00000000" w:rsidRPr="00000000" w14:paraId="0000001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4.9298095703125" w:line="240" w:lineRule="auto"/>
        <w:ind w:left="357.8999328613281" w:right="0" w:firstLine="0"/>
        <w:jc w:val="left"/>
        <w:rPr>
          <w:rFonts w:ascii="Poppins" w:cs="Poppins" w:eastAsia="Poppins" w:hAnsi="Poppins"/>
          <w:color w:val="014280"/>
          <w:sz w:val="21"/>
          <w:szCs w:val="21"/>
        </w:rPr>
      </w:pPr>
      <w:r w:rsidDel="00000000" w:rsidR="00000000" w:rsidRPr="00000000">
        <w:rPr>
          <w:rtl w:val="0"/>
        </w:rPr>
      </w:r>
    </w:p>
    <w:p w:rsidR="00000000" w:rsidDel="00000000" w:rsidP="00000000" w:rsidRDefault="00000000" w:rsidRPr="00000000" w14:paraId="0000001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4.9298095703125" w:line="240" w:lineRule="auto"/>
        <w:ind w:left="357.8999328613281" w:right="0" w:firstLine="0"/>
        <w:jc w:val="left"/>
        <w:rPr>
          <w:rFonts w:ascii="Poppins" w:cs="Poppins" w:eastAsia="Poppins" w:hAnsi="Poppins"/>
          <w:color w:val="014280"/>
          <w:sz w:val="21"/>
          <w:szCs w:val="21"/>
        </w:rPr>
      </w:pPr>
      <w:r w:rsidDel="00000000" w:rsidR="00000000" w:rsidRPr="00000000">
        <w:rPr>
          <w:rtl w:val="0"/>
        </w:rPr>
      </w:r>
    </w:p>
    <w:p w:rsidR="00000000" w:rsidDel="00000000" w:rsidP="00000000" w:rsidRDefault="00000000" w:rsidRPr="00000000" w14:paraId="0000001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4.9298095703125" w:line="240" w:lineRule="auto"/>
        <w:ind w:left="357.8999328613281" w:right="0" w:firstLine="0"/>
        <w:jc w:val="left"/>
        <w:rPr>
          <w:rFonts w:ascii="Poppins" w:cs="Poppins" w:eastAsia="Poppins" w:hAnsi="Poppins"/>
          <w:color w:val="014280"/>
          <w:sz w:val="21"/>
          <w:szCs w:val="21"/>
        </w:rPr>
      </w:pPr>
      <w:r w:rsidDel="00000000" w:rsidR="00000000" w:rsidRPr="00000000">
        <w:rPr>
          <w:rtl w:val="0"/>
        </w:rPr>
      </w:r>
    </w:p>
    <w:p w:rsidR="00000000" w:rsidDel="00000000" w:rsidP="00000000" w:rsidRDefault="00000000" w:rsidRPr="00000000" w14:paraId="0000001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4.9298095703125" w:line="240" w:lineRule="auto"/>
        <w:ind w:left="357.8999328613281" w:right="0" w:firstLine="0"/>
        <w:jc w:val="left"/>
        <w:rPr>
          <w:rFonts w:ascii="Poppins" w:cs="Poppins" w:eastAsia="Poppins" w:hAnsi="Poppins"/>
          <w:color w:val="014280"/>
          <w:sz w:val="21"/>
          <w:szCs w:val="21"/>
        </w:rPr>
      </w:pPr>
      <w:r w:rsidDel="00000000" w:rsidR="00000000" w:rsidRPr="00000000">
        <w:rPr>
          <w:rtl w:val="0"/>
        </w:rPr>
      </w:r>
    </w:p>
    <w:p w:rsidR="00000000" w:rsidDel="00000000" w:rsidP="00000000" w:rsidRDefault="00000000" w:rsidRPr="00000000" w14:paraId="0000001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4.9298095703125" w:line="240" w:lineRule="auto"/>
        <w:ind w:left="357.8999328613281" w:right="0" w:firstLine="0"/>
        <w:jc w:val="left"/>
        <w:rPr>
          <w:rFonts w:ascii="Poppins" w:cs="Poppins" w:eastAsia="Poppins" w:hAnsi="Poppins"/>
          <w:color w:val="014280"/>
          <w:sz w:val="21"/>
          <w:szCs w:val="21"/>
        </w:rPr>
      </w:pPr>
      <w:r w:rsidDel="00000000" w:rsidR="00000000" w:rsidRPr="00000000">
        <w:rPr>
          <w:rtl w:val="0"/>
        </w:rPr>
      </w:r>
    </w:p>
    <w:p w:rsidR="00000000" w:rsidDel="00000000" w:rsidP="00000000" w:rsidRDefault="00000000" w:rsidRPr="00000000" w14:paraId="0000001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4.9298095703125" w:line="240" w:lineRule="auto"/>
        <w:ind w:left="0" w:right="0" w:firstLine="0"/>
        <w:jc w:val="left"/>
        <w:rPr>
          <w:rFonts w:ascii="Poppins SemiBold" w:cs="Poppins SemiBold" w:eastAsia="Poppins SemiBold" w:hAnsi="Poppins SemiBold"/>
          <w:color w:val="014280"/>
          <w:sz w:val="24"/>
          <w:szCs w:val="24"/>
        </w:rPr>
      </w:pPr>
      <w:r w:rsidDel="00000000" w:rsidR="00000000" w:rsidRPr="00000000">
        <w:rPr>
          <w:rtl w:val="0"/>
        </w:rPr>
      </w:r>
    </w:p>
    <w:p w:rsidR="00000000" w:rsidDel="00000000" w:rsidP="00000000" w:rsidRDefault="00000000" w:rsidRPr="00000000" w14:paraId="0000001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4.9298095703125" w:line="240" w:lineRule="auto"/>
        <w:ind w:left="0" w:right="0" w:firstLine="0"/>
        <w:jc w:val="left"/>
        <w:rPr>
          <w:rFonts w:ascii="Poppins SemiBold" w:cs="Poppins SemiBold" w:eastAsia="Poppins SemiBold" w:hAnsi="Poppins SemiBold"/>
          <w:i w:val="0"/>
          <w:smallCaps w:val="0"/>
          <w:strike w:val="0"/>
          <w:color w:val="014280"/>
          <w:sz w:val="24"/>
          <w:szCs w:val="24"/>
          <w:u w:val="none"/>
          <w:vertAlign w:val="baseline"/>
        </w:rPr>
      </w:pPr>
      <w:r w:rsidDel="00000000" w:rsidR="00000000" w:rsidRPr="00000000">
        <w:rPr>
          <w:rFonts w:ascii="Poppins SemiBold" w:cs="Poppins SemiBold" w:eastAsia="Poppins SemiBold" w:hAnsi="Poppins SemiBold"/>
          <w:i w:val="0"/>
          <w:smallCaps w:val="0"/>
          <w:strike w:val="0"/>
          <w:color w:val="014280"/>
          <w:sz w:val="24"/>
          <w:szCs w:val="24"/>
          <w:u w:val="none"/>
          <w:vertAlign w:val="baseline"/>
          <w:rtl w:val="0"/>
        </w:rPr>
        <w:t xml:space="preserve">U</w:t>
      </w:r>
      <w:r w:rsidDel="00000000" w:rsidR="00000000" w:rsidRPr="00000000">
        <w:rPr>
          <w:rFonts w:ascii="Poppins SemiBold" w:cs="Poppins SemiBold" w:eastAsia="Poppins SemiBold" w:hAnsi="Poppins SemiBold"/>
          <w:i w:val="0"/>
          <w:smallCaps w:val="0"/>
          <w:strike w:val="0"/>
          <w:color w:val="014280"/>
          <w:sz w:val="24"/>
          <w:szCs w:val="24"/>
          <w:u w:val="none"/>
          <w:vertAlign w:val="baseline"/>
          <w:rtl w:val="0"/>
        </w:rPr>
        <w:t xml:space="preserve">ser Advocates </w:t>
      </w:r>
    </w:p>
    <w:p w:rsidR="00000000" w:rsidDel="00000000" w:rsidP="00000000" w:rsidRDefault="00000000" w:rsidRPr="00000000" w14:paraId="0000001D">
      <w:pPr>
        <w:widowControl w:val="0"/>
        <w:ind w:left="0" w:firstLine="0"/>
        <w:rPr>
          <w:rFonts w:ascii="Poppins" w:cs="Poppins" w:eastAsia="Poppins" w:hAnsi="Poppins"/>
          <w:color w:val="434343"/>
          <w:sz w:val="20"/>
          <w:szCs w:val="20"/>
        </w:rPr>
      </w:pPr>
      <w:r w:rsidDel="00000000" w:rsidR="00000000" w:rsidRPr="00000000">
        <w:rPr>
          <w:rtl w:val="0"/>
        </w:rPr>
      </w:r>
    </w:p>
    <w:p w:rsidR="00000000" w:rsidDel="00000000" w:rsidP="00000000" w:rsidRDefault="00000000" w:rsidRPr="00000000" w14:paraId="0000001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61.568603515625" w:line="360" w:lineRule="auto"/>
        <w:ind w:left="0" w:right="0" w:firstLine="4.619903564453125"/>
        <w:jc w:val="left"/>
        <w:rPr>
          <w:rFonts w:ascii="Poppins" w:cs="Poppins" w:eastAsia="Poppins" w:hAnsi="Poppins"/>
          <w:color w:val="434343"/>
          <w:sz w:val="20"/>
          <w:szCs w:val="20"/>
        </w:rPr>
      </w:pPr>
      <w:r w:rsidDel="00000000" w:rsidR="00000000" w:rsidRPr="00000000">
        <w:rPr>
          <w:rFonts w:ascii="Poppins" w:cs="Poppins" w:eastAsia="Poppins" w:hAnsi="Poppins"/>
          <w:color w:val="434343"/>
          <w:sz w:val="20"/>
          <w:szCs w:val="20"/>
          <w:rtl w:val="0"/>
        </w:rPr>
        <w:t xml:space="preserve">User advocates are community leaders, local or national advocates, and people with direct lived experience on the topic of the sprint, who work closely with end users. Even better, they can be individuals who have experienced the problem </w:t>
      </w:r>
      <w:r w:rsidDel="00000000" w:rsidR="00000000" w:rsidRPr="00000000">
        <w:rPr>
          <w:rFonts w:ascii="Poppins" w:cs="Poppins" w:eastAsia="Poppins" w:hAnsi="Poppins"/>
          <w:color w:val="434343"/>
          <w:sz w:val="20"/>
          <w:szCs w:val="20"/>
          <w:rtl w:val="0"/>
        </w:rPr>
        <w:t xml:space="preserve">directly</w:t>
      </w:r>
      <w:r w:rsidDel="00000000" w:rsidR="00000000" w:rsidRPr="00000000">
        <w:rPr>
          <w:rFonts w:ascii="Poppins" w:cs="Poppins" w:eastAsia="Poppins" w:hAnsi="Poppins"/>
          <w:color w:val="434343"/>
          <w:sz w:val="20"/>
          <w:szCs w:val="20"/>
          <w:rtl w:val="0"/>
        </w:rPr>
        <w:t xml:space="preserve">.  </w:t>
      </w:r>
    </w:p>
    <w:p w:rsidR="00000000" w:rsidDel="00000000" w:rsidP="00000000" w:rsidRDefault="00000000" w:rsidRPr="00000000" w14:paraId="0000001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61.568603515625" w:line="360" w:lineRule="auto"/>
        <w:ind w:left="0" w:right="0" w:firstLine="4.619903564453125"/>
        <w:jc w:val="left"/>
        <w:rPr>
          <w:rFonts w:ascii="Poppins" w:cs="Poppins" w:eastAsia="Poppins" w:hAnsi="Poppins"/>
          <w:color w:val="434343"/>
          <w:sz w:val="20"/>
          <w:szCs w:val="20"/>
        </w:rPr>
      </w:pPr>
      <w:r w:rsidDel="00000000" w:rsidR="00000000" w:rsidRPr="00000000">
        <w:rPr>
          <w:rFonts w:ascii="Poppins" w:cs="Poppins" w:eastAsia="Poppins" w:hAnsi="Poppins"/>
          <w:color w:val="434343"/>
          <w:sz w:val="20"/>
          <w:szCs w:val="20"/>
          <w:rtl w:val="0"/>
        </w:rPr>
        <w:t xml:space="preserve">The role of a user advocate is to guide tech teams in designing solutions that are realistic and useful for the target end users. They will serve as a bridge of knowledge between the tech teams and the target audiences of the tools being developed during the sprint.</w:t>
      </w:r>
    </w:p>
    <w:p w:rsidR="00000000" w:rsidDel="00000000" w:rsidP="00000000" w:rsidRDefault="00000000" w:rsidRPr="00000000" w14:paraId="0000002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61.568603515625" w:line="360" w:lineRule="auto"/>
        <w:ind w:left="0" w:right="0" w:firstLine="4.619903564453125"/>
        <w:jc w:val="left"/>
        <w:rPr>
          <w:rFonts w:ascii="Poppins" w:cs="Poppins" w:eastAsia="Poppins" w:hAnsi="Poppins"/>
          <w:color w:val="434343"/>
          <w:sz w:val="20"/>
          <w:szCs w:val="20"/>
        </w:rPr>
      </w:pPr>
      <w:r w:rsidDel="00000000" w:rsidR="00000000" w:rsidRPr="00000000">
        <w:rPr>
          <w:rFonts w:ascii="Poppins" w:cs="Poppins" w:eastAsia="Poppins" w:hAnsi="Poppins"/>
          <w:color w:val="434343"/>
          <w:sz w:val="20"/>
          <w:szCs w:val="20"/>
          <w:rtl w:val="0"/>
        </w:rPr>
        <w:t xml:space="preserve">Consider having at least 2 user advocates per problem statement who can contribute with different perspectives about the issue. Recruit user advocates who represent state and local government, non-profits, service providers, or are individual experts on the topic of your challenge.</w:t>
      </w:r>
      <w:r w:rsidDel="00000000" w:rsidR="00000000" w:rsidRPr="00000000">
        <w:rPr>
          <w:rFonts w:ascii="Poppins" w:cs="Poppins" w:eastAsia="Poppins" w:hAnsi="Poppins"/>
          <w:color w:val="434343"/>
          <w:sz w:val="20"/>
          <w:szCs w:val="20"/>
          <w:rtl w:val="0"/>
        </w:rPr>
        <w:t xml:space="preserve"> </w:t>
      </w:r>
    </w:p>
    <w:p w:rsidR="00000000" w:rsidDel="00000000" w:rsidP="00000000" w:rsidRDefault="00000000" w:rsidRPr="00000000" w14:paraId="0000002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220.050048828125" w:line="276" w:lineRule="auto"/>
        <w:ind w:left="0" w:right="0" w:firstLine="0"/>
        <w:jc w:val="left"/>
        <w:rPr>
          <w:rFonts w:ascii="Poppins" w:cs="Poppins" w:eastAsia="Poppins" w:hAnsi="Poppins"/>
          <w:i w:val="0"/>
          <w:smallCaps w:val="0"/>
          <w:strike w:val="0"/>
          <w:color w:val="434343"/>
          <w:sz w:val="20"/>
          <w:szCs w:val="20"/>
          <w:u w:val="none"/>
          <w:vertAlign w:val="baseline"/>
        </w:rPr>
      </w:pPr>
      <w:r w:rsidDel="00000000" w:rsidR="00000000" w:rsidRPr="00000000">
        <w:rPr>
          <w:rFonts w:ascii="Poppins" w:cs="Poppins" w:eastAsia="Poppins" w:hAnsi="Poppins"/>
          <w:i w:val="0"/>
          <w:smallCaps w:val="0"/>
          <w:strike w:val="0"/>
          <w:color w:val="434343"/>
          <w:sz w:val="20"/>
          <w:szCs w:val="20"/>
          <w:u w:val="none"/>
          <w:vertAlign w:val="baseline"/>
          <w:rtl w:val="0"/>
        </w:rPr>
        <w:t xml:space="preserve">They may be:</w:t>
      </w:r>
      <w:r w:rsidDel="00000000" w:rsidR="00000000" w:rsidRPr="00000000">
        <w:rPr>
          <w:rFonts w:ascii="Poppins" w:cs="Poppins" w:eastAsia="Poppins" w:hAnsi="Poppins"/>
          <w:i w:val="0"/>
          <w:smallCaps w:val="0"/>
          <w:strike w:val="0"/>
          <w:color w:val="434343"/>
          <w:sz w:val="20"/>
          <w:szCs w:val="20"/>
          <w:u w:val="none"/>
          <w:vertAlign w:val="baseline"/>
          <w:rtl w:val="0"/>
        </w:rPr>
        <w:t xml:space="preserve"> </w:t>
      </w:r>
    </w:p>
    <w:p w:rsidR="00000000" w:rsidDel="00000000" w:rsidP="00000000" w:rsidRDefault="00000000" w:rsidRPr="00000000" w14:paraId="0000002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309.93011474609375" w:line="240" w:lineRule="auto"/>
        <w:ind w:left="357.8999328613281" w:right="0" w:firstLine="0"/>
        <w:jc w:val="left"/>
        <w:rPr>
          <w:rFonts w:ascii="Poppins" w:cs="Poppins" w:eastAsia="Poppins" w:hAnsi="Poppins"/>
          <w:i w:val="0"/>
          <w:smallCaps w:val="0"/>
          <w:strike w:val="0"/>
          <w:color w:val="014280"/>
          <w:sz w:val="20"/>
          <w:szCs w:val="20"/>
          <w:u w:val="none"/>
          <w:vertAlign w:val="baseline"/>
        </w:rPr>
      </w:pPr>
      <w:r w:rsidDel="00000000" w:rsidR="00000000" w:rsidRPr="00000000">
        <w:rPr>
          <w:rFonts w:ascii="Poppins" w:cs="Poppins" w:eastAsia="Poppins" w:hAnsi="Poppins"/>
          <w:i w:val="0"/>
          <w:smallCaps w:val="0"/>
          <w:strike w:val="0"/>
          <w:color w:val="014280"/>
          <w:sz w:val="20"/>
          <w:szCs w:val="20"/>
          <w:u w:val="none"/>
          <w:vertAlign w:val="baseline"/>
          <w:rtl w:val="0"/>
        </w:rPr>
        <w:t xml:space="preserve">✓ Community leaders</w:t>
      </w:r>
      <w:r w:rsidDel="00000000" w:rsidR="00000000" w:rsidRPr="00000000">
        <w:rPr>
          <w:rFonts w:ascii="Poppins" w:cs="Poppins" w:eastAsia="Poppins" w:hAnsi="Poppins"/>
          <w:i w:val="0"/>
          <w:smallCaps w:val="0"/>
          <w:strike w:val="0"/>
          <w:color w:val="014280"/>
          <w:sz w:val="20"/>
          <w:szCs w:val="20"/>
          <w:u w:val="none"/>
          <w:vertAlign w:val="baseline"/>
          <w:rtl w:val="0"/>
        </w:rPr>
        <w:t xml:space="preserve"> </w:t>
      </w:r>
    </w:p>
    <w:p w:rsidR="00000000" w:rsidDel="00000000" w:rsidP="00000000" w:rsidRDefault="00000000" w:rsidRPr="00000000" w14:paraId="00000023">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4.93011474609375" w:line="240" w:lineRule="auto"/>
        <w:ind w:left="357.8999328613281" w:right="0" w:firstLine="0"/>
        <w:jc w:val="left"/>
        <w:rPr>
          <w:rFonts w:ascii="Poppins" w:cs="Poppins" w:eastAsia="Poppins" w:hAnsi="Poppins"/>
          <w:i w:val="0"/>
          <w:smallCaps w:val="0"/>
          <w:strike w:val="0"/>
          <w:color w:val="014280"/>
          <w:sz w:val="20"/>
          <w:szCs w:val="20"/>
          <w:u w:val="none"/>
          <w:vertAlign w:val="baseline"/>
        </w:rPr>
      </w:pPr>
      <w:r w:rsidDel="00000000" w:rsidR="00000000" w:rsidRPr="00000000">
        <w:rPr>
          <w:rFonts w:ascii="Poppins" w:cs="Poppins" w:eastAsia="Poppins" w:hAnsi="Poppins"/>
          <w:i w:val="0"/>
          <w:smallCaps w:val="0"/>
          <w:strike w:val="0"/>
          <w:color w:val="014280"/>
          <w:sz w:val="20"/>
          <w:szCs w:val="20"/>
          <w:u w:val="none"/>
          <w:vertAlign w:val="baseline"/>
          <w:rtl w:val="0"/>
        </w:rPr>
        <w:t xml:space="preserve">✓ Individuals from advocacy organizations</w:t>
      </w:r>
      <w:r w:rsidDel="00000000" w:rsidR="00000000" w:rsidRPr="00000000">
        <w:rPr>
          <w:rFonts w:ascii="Poppins" w:cs="Poppins" w:eastAsia="Poppins" w:hAnsi="Poppins"/>
          <w:i w:val="0"/>
          <w:smallCaps w:val="0"/>
          <w:strike w:val="0"/>
          <w:color w:val="014280"/>
          <w:sz w:val="20"/>
          <w:szCs w:val="20"/>
          <w:u w:val="none"/>
          <w:vertAlign w:val="baseline"/>
          <w:rtl w:val="0"/>
        </w:rPr>
        <w:t xml:space="preserve"> </w:t>
      </w:r>
    </w:p>
    <w:p w:rsidR="00000000" w:rsidDel="00000000" w:rsidP="00000000" w:rsidRDefault="00000000" w:rsidRPr="00000000" w14:paraId="0000002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4.93011474609375" w:line="240" w:lineRule="auto"/>
        <w:ind w:left="357.8999328613281" w:right="0" w:firstLine="0"/>
        <w:jc w:val="left"/>
        <w:rPr>
          <w:rFonts w:ascii="Poppins" w:cs="Poppins" w:eastAsia="Poppins" w:hAnsi="Poppins"/>
          <w:i w:val="0"/>
          <w:smallCaps w:val="0"/>
          <w:strike w:val="0"/>
          <w:color w:val="014280"/>
          <w:sz w:val="20"/>
          <w:szCs w:val="20"/>
          <w:u w:val="none"/>
          <w:vertAlign w:val="baseline"/>
        </w:rPr>
      </w:pPr>
      <w:r w:rsidDel="00000000" w:rsidR="00000000" w:rsidRPr="00000000">
        <w:rPr>
          <w:rFonts w:ascii="Poppins" w:cs="Poppins" w:eastAsia="Poppins" w:hAnsi="Poppins"/>
          <w:i w:val="0"/>
          <w:smallCaps w:val="0"/>
          <w:strike w:val="0"/>
          <w:color w:val="014280"/>
          <w:sz w:val="20"/>
          <w:szCs w:val="20"/>
          <w:u w:val="none"/>
          <w:vertAlign w:val="baseline"/>
          <w:rtl w:val="0"/>
        </w:rPr>
        <w:t xml:space="preserve">✓ Service providers</w:t>
      </w:r>
      <w:r w:rsidDel="00000000" w:rsidR="00000000" w:rsidRPr="00000000">
        <w:rPr>
          <w:rFonts w:ascii="Poppins" w:cs="Poppins" w:eastAsia="Poppins" w:hAnsi="Poppins"/>
          <w:i w:val="0"/>
          <w:smallCaps w:val="0"/>
          <w:strike w:val="0"/>
          <w:color w:val="014280"/>
          <w:sz w:val="20"/>
          <w:szCs w:val="20"/>
          <w:u w:val="none"/>
          <w:vertAlign w:val="baseline"/>
          <w:rtl w:val="0"/>
        </w:rPr>
        <w:t xml:space="preserve"> </w:t>
      </w:r>
    </w:p>
    <w:p w:rsidR="00000000" w:rsidDel="00000000" w:rsidP="00000000" w:rsidRDefault="00000000" w:rsidRPr="00000000" w14:paraId="0000002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114.93011474609375" w:line="240" w:lineRule="auto"/>
        <w:ind w:left="357.8999328613281" w:right="0" w:firstLine="0"/>
        <w:jc w:val="left"/>
        <w:rPr>
          <w:rFonts w:ascii="Poppins" w:cs="Poppins" w:eastAsia="Poppins" w:hAnsi="Poppins"/>
          <w:i w:val="0"/>
          <w:smallCaps w:val="0"/>
          <w:strike w:val="0"/>
          <w:color w:val="014280"/>
          <w:sz w:val="20"/>
          <w:szCs w:val="20"/>
          <w:u w:val="none"/>
          <w:vertAlign w:val="baseline"/>
        </w:rPr>
      </w:pPr>
      <w:r w:rsidDel="00000000" w:rsidR="00000000" w:rsidRPr="00000000">
        <w:rPr>
          <w:rFonts w:ascii="Poppins" w:cs="Poppins" w:eastAsia="Poppins" w:hAnsi="Poppins"/>
          <w:i w:val="0"/>
          <w:smallCaps w:val="0"/>
          <w:strike w:val="0"/>
          <w:color w:val="014280"/>
          <w:sz w:val="20"/>
          <w:szCs w:val="20"/>
          <w:u w:val="none"/>
          <w:vertAlign w:val="baseline"/>
          <w:rtl w:val="0"/>
        </w:rPr>
        <w:t xml:space="preserve">✓ Others with expertise or experience in the problem area</w:t>
      </w:r>
    </w:p>
    <w:sectPr>
      <w:headerReference r:id="rId6" w:type="default"/>
      <w:headerReference r:id="rId7" w:type="first"/>
      <w:footerReference r:id="rId8" w:type="first"/>
      <w:pgSz w:h="15840" w:w="12240" w:orient="portrait"/>
      <w:pgMar w:bottom="489.6" w:top="0" w:left="1440" w:right="1440" w:header="453.5433070866142" w:footer="396.85039370078744"/>
      <w:pgNumType w:start="1"/>
      <w:titlePg w:val="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Georgia"/>
  <w:font w:name="Poppins">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Poppins Light">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 w:name="Helvetica Neue">
    <w:embedRegular w:fontKey="{00000000-0000-0000-0000-000000000000}" r:id="rId9" w:subsetted="0"/>
    <w:embedBold w:fontKey="{00000000-0000-0000-0000-000000000000}" r:id="rId10" w:subsetted="0"/>
    <w:embedItalic w:fontKey="{00000000-0000-0000-0000-000000000000}" r:id="rId11" w:subsetted="0"/>
    <w:embedBoldItalic w:fontKey="{00000000-0000-0000-0000-000000000000}" r:id="rId12" w:subsetted="0"/>
  </w:font>
  <w:font w:name="Poppins Thin">
    <w:embedRegular w:fontKey="{00000000-0000-0000-0000-000000000000}" r:id="rId13" w:subsetted="0"/>
    <w:embedBold w:fontKey="{00000000-0000-0000-0000-000000000000}" r:id="rId14" w:subsetted="0"/>
    <w:embedItalic w:fontKey="{00000000-0000-0000-0000-000000000000}" r:id="rId15" w:subsetted="0"/>
    <w:embedBoldItalic w:fontKey="{00000000-0000-0000-0000-000000000000}" r:id="rId16" w:subsetted="0"/>
  </w:font>
  <w:font w:name="Poppins SemiBold">
    <w:embedRegular w:fontKey="{00000000-0000-0000-0000-000000000000}" r:id="rId17" w:subsetted="0"/>
    <w:embedBold w:fontKey="{00000000-0000-0000-0000-000000000000}" r:id="rId18" w:subsetted="0"/>
    <w:embedItalic w:fontKey="{00000000-0000-0000-0000-000000000000}" r:id="rId19" w:subsetted="0"/>
    <w:embedBoldItalic w:fontKey="{00000000-0000-0000-0000-000000000000}" r:id="rId20" w:subsetted="0"/>
  </w:font>
  <w:font w:name="Poppins ExtraLight">
    <w:embedRegular w:fontKey="{00000000-0000-0000-0000-000000000000}" r:id="rId21" w:subsetted="0"/>
    <w:embedBold w:fontKey="{00000000-0000-0000-0000-000000000000}" r:id="rId22" w:subsetted="0"/>
    <w:embedItalic w:fontKey="{00000000-0000-0000-0000-000000000000}" r:id="rId23" w:subsetted="0"/>
    <w:embedBoldItalic w:fontKey="{00000000-0000-0000-0000-000000000000}" r:id="rId24"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28">
    <w:pPr>
      <w:spacing w:line="312" w:lineRule="auto"/>
      <w:jc w:val="right"/>
      <w:rPr/>
    </w:pPr>
    <w:r w:rsidDel="00000000" w:rsidR="00000000" w:rsidRPr="00000000">
      <w:rPr>
        <w:rFonts w:ascii="Poppins" w:cs="Poppins" w:eastAsia="Poppins" w:hAnsi="Poppins"/>
        <w:color w:val="666666"/>
        <w:sz w:val="16"/>
        <w:szCs w:val="16"/>
        <w:rtl w:val="0"/>
      </w:rPr>
      <w:t xml:space="preserve">Resource from Census Open Innovation Labs at the U.S. Census Bureau                              </w:t>
    </w:r>
    <w:r w:rsidDel="00000000" w:rsidR="00000000" w:rsidRPr="00000000">
      <w:rPr>
        <w:rFonts w:ascii="Poppins" w:cs="Poppins" w:eastAsia="Poppins" w:hAnsi="Poppins"/>
        <w:color w:val="666666"/>
        <w:sz w:val="16"/>
        <w:szCs w:val="16"/>
      </w:rPr>
      <w:fldChar w:fldCharType="begin"/>
      <w:instrText xml:space="preserve">PAGE</w:instrText>
      <w:fldChar w:fldCharType="separate"/>
      <w:fldChar w:fldCharType="end"/>
    </w: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26">
    <w:pPr>
      <w:rPr/>
    </w:pPr>
    <w:r w:rsidDel="00000000" w:rsidR="00000000" w:rsidRPr="00000000">
      <w:rPr>
        <w:rtl w:val="0"/>
      </w:rPr>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27">
    <w:pPr>
      <w:rPr/>
    </w:pPr>
    <w:r w:rsidDel="00000000" w:rsidR="00000000" w:rsidRPr="00000000">
      <w:rPr/>
      <w:drawing>
        <wp:anchor allowOverlap="1" behindDoc="1" distB="114300" distT="114300" distL="114300" distR="114300" hidden="0" layoutInCell="1" locked="0" relativeHeight="0" simplePos="0">
          <wp:simplePos x="0" y="0"/>
          <wp:positionH relativeFrom="page">
            <wp:posOffset>-109537</wp:posOffset>
          </wp:positionH>
          <wp:positionV relativeFrom="page">
            <wp:posOffset>-7274</wp:posOffset>
          </wp:positionV>
          <wp:extent cx="7991475" cy="1628775"/>
          <wp:effectExtent b="0" l="0" r="0" t="0"/>
          <wp:wrapNone/>
          <wp:docPr id="1" name="image1.png"/>
          <a:graphic>
            <a:graphicData uri="http://schemas.openxmlformats.org/drawingml/2006/picture">
              <pic:pic>
                <pic:nvPicPr>
                  <pic:cNvPr id="0" name="image1.png"/>
                  <pic:cNvPicPr preferRelativeResize="0"/>
                </pic:nvPicPr>
                <pic:blipFill>
                  <a:blip r:embed="rId1"/>
                  <a:srcRect b="57785" l="0" r="0" t="0"/>
                  <a:stretch>
                    <a:fillRect/>
                  </a:stretch>
                </pic:blipFill>
                <pic:spPr>
                  <a:xfrm>
                    <a:off x="0" y="0"/>
                    <a:ext cx="7991475" cy="1628775"/>
                  </a:xfrm>
                  <a:prstGeom prst="rect"/>
                  <a:ln/>
                </pic:spPr>
              </pic:pic>
            </a:graphicData>
          </a:graphic>
        </wp:anchor>
      </w:drawing>
    </w: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isplayBackgroundShape w:val="1"/>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80" w:lineRule="auto"/>
    </w:pPr>
    <w:rPr>
      <w:b w:val="1"/>
      <w:sz w:val="48"/>
      <w:szCs w:val="48"/>
    </w:rPr>
  </w:style>
  <w:style w:type="paragraph" w:styleId="Heading2">
    <w:name w:val="heading 2"/>
    <w:basedOn w:val="Normal"/>
    <w:next w:val="Normal"/>
    <w:pPr>
      <w:keepNext w:val="1"/>
      <w:keepLines w:val="1"/>
      <w:pageBreakBefore w:val="0"/>
      <w:spacing w:after="80" w:before="360" w:lineRule="auto"/>
    </w:pPr>
    <w:rPr>
      <w:b w:val="1"/>
      <w:sz w:val="36"/>
      <w:szCs w:val="36"/>
    </w:rPr>
  </w:style>
  <w:style w:type="paragraph" w:styleId="Heading3">
    <w:name w:val="heading 3"/>
    <w:basedOn w:val="Normal"/>
    <w:next w:val="Normal"/>
    <w:pPr>
      <w:keepNext w:val="1"/>
      <w:keepLines w:val="1"/>
      <w:pageBreakBefore w:val="0"/>
      <w:spacing w:after="80" w:before="280" w:lineRule="auto"/>
    </w:pPr>
    <w:rPr>
      <w:b w:val="1"/>
      <w:sz w:val="28"/>
      <w:szCs w:val="28"/>
    </w:rPr>
  </w:style>
  <w:style w:type="paragraph" w:styleId="Heading4">
    <w:name w:val="heading 4"/>
    <w:basedOn w:val="Normal"/>
    <w:next w:val="Normal"/>
    <w:pPr>
      <w:keepNext w:val="1"/>
      <w:keepLines w:val="1"/>
      <w:pageBreakBefore w:val="0"/>
      <w:spacing w:after="40" w:before="240" w:lineRule="auto"/>
    </w:pPr>
    <w:rPr>
      <w:b w:val="1"/>
      <w:sz w:val="24"/>
      <w:szCs w:val="24"/>
    </w:rPr>
  </w:style>
  <w:style w:type="paragraph" w:styleId="Heading5">
    <w:name w:val="heading 5"/>
    <w:basedOn w:val="Normal"/>
    <w:next w:val="Normal"/>
    <w:pPr>
      <w:keepNext w:val="1"/>
      <w:keepLines w:val="1"/>
      <w:pageBreakBefore w:val="0"/>
      <w:spacing w:after="40" w:before="220" w:lineRule="auto"/>
    </w:pPr>
    <w:rPr>
      <w:b w:val="1"/>
      <w:sz w:val="22"/>
      <w:szCs w:val="22"/>
    </w:rPr>
  </w:style>
  <w:style w:type="paragraph" w:styleId="Heading6">
    <w:name w:val="heading 6"/>
    <w:basedOn w:val="Normal"/>
    <w:next w:val="Normal"/>
    <w:pPr>
      <w:keepNext w:val="1"/>
      <w:keepLines w:val="1"/>
      <w:pageBreakBefore w:val="0"/>
      <w:spacing w:after="40" w:before="200" w:lineRule="auto"/>
    </w:pPr>
    <w:rPr>
      <w:b w:val="1"/>
      <w:sz w:val="20"/>
      <w:szCs w:val="20"/>
    </w:rPr>
  </w:style>
  <w:style w:type="paragraph" w:styleId="Title">
    <w:name w:val="Title"/>
    <w:basedOn w:val="Normal"/>
    <w:next w:val="Normal"/>
    <w:pPr>
      <w:keepNext w:val="1"/>
      <w:keepLines w:val="1"/>
      <w:pageBreakBefore w:val="0"/>
      <w:spacing w:after="120" w:before="480" w:lineRule="auto"/>
    </w:pPr>
    <w:rPr>
      <w:b w:val="1"/>
      <w:sz w:val="72"/>
      <w:szCs w:val="72"/>
    </w:r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color w:val="666666"/>
      <w:sz w:val="48"/>
      <w:szCs w:val="48"/>
    </w:r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5" Type="http://schemas.openxmlformats.org/officeDocument/2006/relationships/styles" Target="styles.xml"/><Relationship Id="rId6" Type="http://schemas.openxmlformats.org/officeDocument/2006/relationships/header" Target="header1.xml"/><Relationship Id="rId7" Type="http://schemas.openxmlformats.org/officeDocument/2006/relationships/header" Target="header2.xml"/><Relationship Id="rId8" Type="http://schemas.openxmlformats.org/officeDocument/2006/relationships/footer" Target="footer1.xml"/></Relationships>
</file>

<file path=word/_rels/fontTable.xml.rels><?xml version="1.0" encoding="UTF-8" standalone="yes"?><Relationships xmlns="http://schemas.openxmlformats.org/package/2006/relationships"><Relationship Id="rId20" Type="http://schemas.openxmlformats.org/officeDocument/2006/relationships/font" Target="fonts/PoppinsSemiBold-boldItalic.ttf"/><Relationship Id="rId11" Type="http://schemas.openxmlformats.org/officeDocument/2006/relationships/font" Target="fonts/HelveticaNeue-italic.ttf"/><Relationship Id="rId22" Type="http://schemas.openxmlformats.org/officeDocument/2006/relationships/font" Target="fonts/PoppinsExtraLight-bold.ttf"/><Relationship Id="rId10" Type="http://schemas.openxmlformats.org/officeDocument/2006/relationships/font" Target="fonts/HelveticaNeue-bold.ttf"/><Relationship Id="rId21" Type="http://schemas.openxmlformats.org/officeDocument/2006/relationships/font" Target="fonts/PoppinsExtraLight-regular.ttf"/><Relationship Id="rId13" Type="http://schemas.openxmlformats.org/officeDocument/2006/relationships/font" Target="fonts/PoppinsThin-regular.ttf"/><Relationship Id="rId24" Type="http://schemas.openxmlformats.org/officeDocument/2006/relationships/font" Target="fonts/PoppinsExtraLight-boldItalic.ttf"/><Relationship Id="rId12" Type="http://schemas.openxmlformats.org/officeDocument/2006/relationships/font" Target="fonts/HelveticaNeue-boldItalic.ttf"/><Relationship Id="rId23" Type="http://schemas.openxmlformats.org/officeDocument/2006/relationships/font" Target="fonts/PoppinsExtraLight-italic.ttf"/><Relationship Id="rId1" Type="http://schemas.openxmlformats.org/officeDocument/2006/relationships/font" Target="fonts/Poppins-regular.ttf"/><Relationship Id="rId2" Type="http://schemas.openxmlformats.org/officeDocument/2006/relationships/font" Target="fonts/Poppins-bold.ttf"/><Relationship Id="rId3" Type="http://schemas.openxmlformats.org/officeDocument/2006/relationships/font" Target="fonts/Poppins-italic.ttf"/><Relationship Id="rId4" Type="http://schemas.openxmlformats.org/officeDocument/2006/relationships/font" Target="fonts/Poppins-boldItalic.ttf"/><Relationship Id="rId9" Type="http://schemas.openxmlformats.org/officeDocument/2006/relationships/font" Target="fonts/HelveticaNeue-regular.ttf"/><Relationship Id="rId15" Type="http://schemas.openxmlformats.org/officeDocument/2006/relationships/font" Target="fonts/PoppinsThin-italic.ttf"/><Relationship Id="rId14" Type="http://schemas.openxmlformats.org/officeDocument/2006/relationships/font" Target="fonts/PoppinsThin-bold.ttf"/><Relationship Id="rId17" Type="http://schemas.openxmlformats.org/officeDocument/2006/relationships/font" Target="fonts/PoppinsSemiBold-regular.ttf"/><Relationship Id="rId16" Type="http://schemas.openxmlformats.org/officeDocument/2006/relationships/font" Target="fonts/PoppinsThin-boldItalic.ttf"/><Relationship Id="rId5" Type="http://schemas.openxmlformats.org/officeDocument/2006/relationships/font" Target="fonts/PoppinsLight-regular.ttf"/><Relationship Id="rId19" Type="http://schemas.openxmlformats.org/officeDocument/2006/relationships/font" Target="fonts/PoppinsSemiBold-italic.ttf"/><Relationship Id="rId6" Type="http://schemas.openxmlformats.org/officeDocument/2006/relationships/font" Target="fonts/PoppinsLight-bold.ttf"/><Relationship Id="rId18" Type="http://schemas.openxmlformats.org/officeDocument/2006/relationships/font" Target="fonts/PoppinsSemiBold-bold.ttf"/><Relationship Id="rId7" Type="http://schemas.openxmlformats.org/officeDocument/2006/relationships/font" Target="fonts/PoppinsLight-italic.ttf"/><Relationship Id="rId8" Type="http://schemas.openxmlformats.org/officeDocument/2006/relationships/font" Target="fonts/PoppinsLight-boldItalic.ttf"/></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